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57" w:rsidRPr="00781D03" w:rsidRDefault="00781D03" w:rsidP="00781D03">
      <w:pPr>
        <w:jc w:val="center"/>
        <w:rPr>
          <w:b/>
        </w:rPr>
      </w:pPr>
      <w:r w:rsidRPr="00781D03">
        <w:rPr>
          <w:b/>
        </w:rPr>
        <w:t>Как выбрать качественную металлочерепицу?</w:t>
      </w:r>
    </w:p>
    <w:p w:rsidR="00781D03" w:rsidRDefault="00781D03">
      <w:r>
        <w:t xml:space="preserve">   Правильно выбранная металлочерепица – залог надежной кровли на многие лета. Её качество в первую очередь зависит от правильности монтажа</w:t>
      </w:r>
      <w:r w:rsidR="009B7AF1">
        <w:t xml:space="preserve"> с соблюдением всех необходимых требований, а также от технологии производства и используемого оборудования. </w:t>
      </w:r>
      <w:r w:rsidR="009F6483">
        <w:t xml:space="preserve">Если были соблюдены все требования и нормы, то такая кровля прослужит Вам очень долго. </w:t>
      </w:r>
      <w:r w:rsidR="009B7AF1">
        <w:t xml:space="preserve">На качество металлочерепицы влияют следующие параметры: </w:t>
      </w:r>
    </w:p>
    <w:p w:rsidR="009B7AF1" w:rsidRDefault="009B7AF1" w:rsidP="009B7AF1">
      <w:pPr>
        <w:pStyle w:val="a3"/>
        <w:numPr>
          <w:ilvl w:val="0"/>
          <w:numId w:val="1"/>
        </w:numPr>
        <w:jc w:val="center"/>
      </w:pPr>
      <w:r>
        <w:t>Производитель.</w:t>
      </w:r>
    </w:p>
    <w:p w:rsidR="009B7AF1" w:rsidRDefault="009B7AF1" w:rsidP="009B7AF1">
      <w:r>
        <w:t xml:space="preserve">   Свой выбор лучше всего остановить на производителях, которые работают на рынке не менее пяти лет. Ведь для того чтобы выпускать действительно качественную продукцию необходимо сперва изучить и устранить разные проблемные моменты, а на это требуется время. </w:t>
      </w:r>
      <w:r w:rsidR="009F6483">
        <w:t>Н</w:t>
      </w:r>
      <w:r>
        <w:t xml:space="preserve">ужно провести исследование металлочерепицы в условиях эксплуатации, узнать мнение потребителей, поэтому недавно созданные компании </w:t>
      </w:r>
      <w:r w:rsidR="0004509B">
        <w:t xml:space="preserve">не могут гарантировать стопроцентное качество своей продукции. Кроме того, очень важно чтобы все комплектующие для монтажа кровли (коньки, торцевые планки, снегозадержатели и др.) были от одного производителя. </w:t>
      </w:r>
    </w:p>
    <w:p w:rsidR="0092678E" w:rsidRDefault="0092678E" w:rsidP="0092678E">
      <w:pPr>
        <w:jc w:val="center"/>
      </w:pPr>
      <w:r w:rsidRPr="0092678E">
        <w:drawing>
          <wp:inline distT="0" distB="0" distL="0" distR="0">
            <wp:extent cx="3320838" cy="2490629"/>
            <wp:effectExtent l="0" t="0" r="0" b="5080"/>
            <wp:docPr id="1" name="Рисунок 1" descr="http://smetnov.com/wp-content/uploads/2011/03/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etnov.com/wp-content/uploads/2011/03/4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56" cy="250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09B" w:rsidRDefault="0004509B" w:rsidP="0004509B">
      <w:pPr>
        <w:pStyle w:val="a3"/>
        <w:numPr>
          <w:ilvl w:val="0"/>
          <w:numId w:val="1"/>
        </w:numPr>
        <w:jc w:val="center"/>
      </w:pPr>
      <w:r>
        <w:t>Стоимость.</w:t>
      </w:r>
    </w:p>
    <w:p w:rsidR="0004509B" w:rsidRDefault="0004509B" w:rsidP="0004509B">
      <w:r>
        <w:t xml:space="preserve">   Бытует мнение, что более высокая стоимость металлочер</w:t>
      </w:r>
      <w:r w:rsidR="00302428">
        <w:t>е</w:t>
      </w:r>
      <w:r>
        <w:t>пицы от известных компаний связана с затратами на дорогостоящее оборудование и создание имени. Это в корне не верно. Естественно крупные компании несут дополнительные расходы на рекламу, исследования, сертификацию, но цена металлочер</w:t>
      </w:r>
      <w:r w:rsidR="00302428">
        <w:t>е</w:t>
      </w:r>
      <w:r>
        <w:t xml:space="preserve">пицы в первую очередь зависит от использования при её производстве более качественных </w:t>
      </w:r>
      <w:r w:rsidR="00302428">
        <w:t xml:space="preserve">дорогих </w:t>
      </w:r>
      <w:r>
        <w:t xml:space="preserve">материалов. </w:t>
      </w:r>
    </w:p>
    <w:p w:rsidR="00302428" w:rsidRDefault="00302428" w:rsidP="00302428">
      <w:pPr>
        <w:pStyle w:val="a3"/>
        <w:numPr>
          <w:ilvl w:val="0"/>
          <w:numId w:val="1"/>
        </w:numPr>
        <w:jc w:val="center"/>
      </w:pPr>
      <w:r>
        <w:t>Технические характеристики.</w:t>
      </w:r>
    </w:p>
    <w:p w:rsidR="00302428" w:rsidRDefault="00302428" w:rsidP="00302428">
      <w:r>
        <w:t xml:space="preserve">   Для выбора качественной металлочерепицы немаловажно знать и её технические характеристики. Нарушая их, недобросовестные производители снижают стоимость своей продукции. К основным характеристикам металлочерепицы относятся:</w:t>
      </w:r>
    </w:p>
    <w:p w:rsidR="00302428" w:rsidRDefault="00302428" w:rsidP="00302428">
      <w:pPr>
        <w:pStyle w:val="a3"/>
        <w:numPr>
          <w:ilvl w:val="0"/>
          <w:numId w:val="2"/>
        </w:numPr>
      </w:pPr>
      <w:r>
        <w:t>Толщина стального листа – у качественного профиля толщина листа будет составлять 0,5 мм. Такая металлочерепица будет обладать хорошей жесткостью, удобством при монтаже и отличными эксплуатационными качествами (устойчивостью к порывам ветра, дождю, снегу и другим погодным проявлениям). Поэтому не стоит останавливать свой выбор на так настойчиво рекомендуемой продавцами толщине в 0,4-0,45 мм</w:t>
      </w:r>
      <w:r w:rsidR="00FB7C93">
        <w:t xml:space="preserve">, хоть цена на неё и ниже. </w:t>
      </w:r>
    </w:p>
    <w:p w:rsidR="00FB7C93" w:rsidRDefault="00FB7C93" w:rsidP="00302428">
      <w:pPr>
        <w:pStyle w:val="a3"/>
        <w:numPr>
          <w:ilvl w:val="0"/>
          <w:numId w:val="2"/>
        </w:numPr>
      </w:pPr>
      <w:r>
        <w:lastRenderedPageBreak/>
        <w:t>Покрытие цинком – на стальные листы наносится цинковое покрытие, которое призвано защищать метал</w:t>
      </w:r>
      <w:r w:rsidR="009F6483">
        <w:t>л</w:t>
      </w:r>
      <w:r>
        <w:t xml:space="preserve"> от коррозии и ржавчины. Цинковое покрытие хорошей металлочерепицы не может быть меньше 140 грамм на квадратный метр. Такая продукция относится ко второму классу. Первоклассная же металлочерепица имеет цинковое покрытие в 275 г/м2, хотя европейские производители довольно часто выпускают продукцию с покрытием цинка в 225 г/м2, что тоже довольно неплохо. </w:t>
      </w:r>
    </w:p>
    <w:p w:rsidR="00FB7C93" w:rsidRDefault="00FB7C93" w:rsidP="00302428">
      <w:pPr>
        <w:pStyle w:val="a3"/>
        <w:numPr>
          <w:ilvl w:val="0"/>
          <w:numId w:val="2"/>
        </w:numPr>
      </w:pPr>
      <w:r>
        <w:t>Полимерное покрытие – именно от него зависит длительность срока эксплуатации кровли, а также её внешний вид. Металлочерепица люкс-класса имеет своё фирменное покрытие, которое разрабатывал</w:t>
      </w:r>
      <w:r w:rsidR="009F6483">
        <w:t>о</w:t>
      </w:r>
      <w:r>
        <w:t xml:space="preserve">сь специально для кровли и отличается своей долговечностью и отличными эксплуатационными качествами. </w:t>
      </w:r>
    </w:p>
    <w:p w:rsidR="0092678E" w:rsidRDefault="0092678E" w:rsidP="0092678E">
      <w:pPr>
        <w:ind w:left="360"/>
        <w:jc w:val="center"/>
      </w:pPr>
      <w:r w:rsidRPr="0092678E">
        <w:drawing>
          <wp:inline distT="0" distB="0" distL="0" distR="0">
            <wp:extent cx="3958877" cy="2224088"/>
            <wp:effectExtent l="0" t="0" r="3810" b="5080"/>
            <wp:docPr id="2" name="Рисунок 2" descr="http://skat-74.ru/upload/image/image00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at-74.ru/upload/image/image001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42" cy="222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93" w:rsidRDefault="00FB7C93" w:rsidP="00FB7C93">
      <w:pPr>
        <w:pStyle w:val="a3"/>
        <w:numPr>
          <w:ilvl w:val="0"/>
          <w:numId w:val="1"/>
        </w:numPr>
        <w:jc w:val="center"/>
      </w:pPr>
      <w:r>
        <w:t>Сертификация.</w:t>
      </w:r>
    </w:p>
    <w:p w:rsidR="00FB7C93" w:rsidRDefault="00EC1C3C" w:rsidP="00FB7C93">
      <w:r>
        <w:t xml:space="preserve">   Качественная продукция всегда должна быть сертифицированной, поэтому наличие сертификата на материал у хорошего производителя является обязательным. При выборе кровли стоит ознакомится с имеющимися у продавца сертификатами, а также при покупке обязательно необходимо сверить соответствие продукции в сертификате и накладной.</w:t>
      </w:r>
    </w:p>
    <w:p w:rsidR="0092678E" w:rsidRDefault="0092678E" w:rsidP="0092678E">
      <w:pPr>
        <w:jc w:val="center"/>
      </w:pPr>
      <w:r w:rsidRPr="0092678E">
        <w:drawing>
          <wp:inline distT="0" distB="0" distL="0" distR="0">
            <wp:extent cx="1166488" cy="1693074"/>
            <wp:effectExtent l="0" t="0" r="0" b="2540"/>
            <wp:docPr id="3" name="Рисунок 3" descr="http://centrkrovli.in.ua/images/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entrkrovli.in.ua/images/22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42" cy="17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32" w:rsidRDefault="00BA7432" w:rsidP="00BA7432">
      <w:pPr>
        <w:pStyle w:val="a3"/>
        <w:numPr>
          <w:ilvl w:val="0"/>
          <w:numId w:val="1"/>
        </w:numPr>
        <w:jc w:val="center"/>
      </w:pPr>
      <w:r>
        <w:t>Гарантия.</w:t>
      </w:r>
    </w:p>
    <w:p w:rsidR="00BA7432" w:rsidRDefault="00BA7432" w:rsidP="00BA7432">
      <w:r>
        <w:t xml:space="preserve">   На качественную продукцию всегда будет распространятся гарантия, которая зависит от используемых материалов и полимерного покрытия. На хорошую металлочер</w:t>
      </w:r>
      <w:r w:rsidR="0092678E">
        <w:t>е</w:t>
      </w:r>
      <w:r>
        <w:t xml:space="preserve">пицу дают гарантию до пятидесяти лет (это относится к техническим характеристикам). Её полимерное покрытие имеет свой гарантийный срок и зависит от вида используемых полимеров. </w:t>
      </w:r>
      <w:r w:rsidR="009F6483">
        <w:t xml:space="preserve">Так, на эстетические свойства, идет гарантия до тридцати лет. </w:t>
      </w:r>
    </w:p>
    <w:p w:rsidR="00EC1C3C" w:rsidRDefault="00EC1C3C" w:rsidP="00EC1C3C">
      <w:pPr>
        <w:pStyle w:val="a3"/>
        <w:numPr>
          <w:ilvl w:val="0"/>
          <w:numId w:val="1"/>
        </w:numPr>
        <w:jc w:val="center"/>
      </w:pPr>
      <w:r>
        <w:t>Отзывы потребителей.</w:t>
      </w:r>
    </w:p>
    <w:p w:rsidR="00EC1C3C" w:rsidRDefault="00EC1C3C" w:rsidP="00EC1C3C">
      <w:r>
        <w:t xml:space="preserve">   При выборе кровли не стоит принимать решение основываясь только лишь на рекомендациях продавца. </w:t>
      </w:r>
      <w:r w:rsidR="0092678E">
        <w:t>Лучше</w:t>
      </w:r>
      <w:r>
        <w:t xml:space="preserve"> потратить немного своего времени и изучить информацию в интернете, обращая </w:t>
      </w:r>
      <w:r>
        <w:lastRenderedPageBreak/>
        <w:t xml:space="preserve">особое внимание на отзывы людей, которые уже купили данный вид продукции. Именно от них можно узнать самую правдивую информацию об особенностях монтажа и эксплуатации понравившейся Вам модели металлочерепицы. В идеале можно попробовать найти человека, который уже использует тот вид профиля, на котором Вы остановили свой выбор, и задать ему все интересующие Вас вопросы. </w:t>
      </w:r>
    </w:p>
    <w:p w:rsidR="0092678E" w:rsidRDefault="0092678E" w:rsidP="0092678E">
      <w:pPr>
        <w:jc w:val="center"/>
      </w:pPr>
      <w:bookmarkStart w:id="0" w:name="_GoBack"/>
      <w:r w:rsidRPr="0092678E">
        <w:drawing>
          <wp:inline distT="0" distB="0" distL="0" distR="0">
            <wp:extent cx="3279835" cy="2085975"/>
            <wp:effectExtent l="0" t="0" r="0" b="0"/>
            <wp:docPr id="4" name="Рисунок 4" descr="http://k.shevchuk56.lvivmarket.net/modules/goods/images/214_Gerard-classic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.shevchuk56.lvivmarket.net/modules/goods/images/214_Gerard-classic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524" cy="20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1C3C" w:rsidRDefault="0092678E" w:rsidP="00EC1C3C">
      <w:r>
        <w:t xml:space="preserve">   </w:t>
      </w:r>
      <w:r w:rsidR="00BA7432">
        <w:t xml:space="preserve">Металлочерепица является отличным кровельным материалом, который имеет прекрасный внешний вид, современный дизайн и </w:t>
      </w:r>
      <w:r w:rsidR="00BA7432" w:rsidRPr="00BA7432">
        <w:t>буд</w:t>
      </w:r>
      <w:r w:rsidR="00BA7432">
        <w:t xml:space="preserve">ет служить Вам много лет, но только лишь если Вы подберете действительно качественный материал. Поэтому не забывайте, что Вы делаете покупку не на один год и не экономьте на качестве продукции. </w:t>
      </w:r>
    </w:p>
    <w:sectPr w:rsidR="00EC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C0D"/>
    <w:multiLevelType w:val="hybridMultilevel"/>
    <w:tmpl w:val="333C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5650"/>
    <w:multiLevelType w:val="hybridMultilevel"/>
    <w:tmpl w:val="1280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B7"/>
    <w:rsid w:val="0004509B"/>
    <w:rsid w:val="00302428"/>
    <w:rsid w:val="003D7E57"/>
    <w:rsid w:val="006F10B7"/>
    <w:rsid w:val="00781D03"/>
    <w:rsid w:val="0092678E"/>
    <w:rsid w:val="009B7AF1"/>
    <w:rsid w:val="009F6483"/>
    <w:rsid w:val="00BA7432"/>
    <w:rsid w:val="00EC1C3C"/>
    <w:rsid w:val="00F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A931F-1927-4E7D-A98E-A565CB90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583</Words>
  <Characters>3943</Characters>
  <Application>Microsoft Office Word</Application>
  <DocSecurity>0</DocSecurity>
  <Lines>63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2015-07-06T01:45:00Z</dcterms:created>
  <dcterms:modified xsi:type="dcterms:W3CDTF">2015-07-06T03:20:00Z</dcterms:modified>
</cp:coreProperties>
</file>